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DE5D" w14:textId="77777777" w:rsidR="00F3215C" w:rsidRPr="00F3215C" w:rsidRDefault="00F3215C" w:rsidP="005661DA">
      <w:pPr>
        <w:spacing w:before="100" w:beforeAutospacing="1" w:after="100" w:afterAutospacing="1" w:line="240" w:lineRule="auto"/>
        <w:outlineLvl w:val="2"/>
        <w:rPr>
          <w:rFonts w:eastAsia="Times New Roman" w:cs="Times New Roman"/>
          <w:b/>
          <w:bCs/>
          <w:kern w:val="0"/>
          <w:sz w:val="27"/>
          <w:szCs w:val="27"/>
          <w:lang w:eastAsia="vi-VN"/>
          <w14:ligatures w14:val="none"/>
        </w:rPr>
      </w:pPr>
      <w:r w:rsidRPr="00F3215C">
        <w:rPr>
          <w:rFonts w:eastAsia="Times New Roman" w:cs="Times New Roman"/>
          <w:b/>
          <w:bCs/>
          <w:kern w:val="0"/>
          <w:sz w:val="27"/>
          <w:szCs w:val="27"/>
          <w:lang w:eastAsia="vi-VN"/>
          <w14:ligatures w14:val="none"/>
        </w:rPr>
        <w:t>CHUYỂN ĐỔI SỐ – VIỆC NHỎ MỖI NGÀY, LỢI ÍCH LÂU DÀI</w:t>
      </w:r>
    </w:p>
    <w:p w14:paraId="70ED2C4D"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Chuyển đổi số nghe thì có vẻ to tát và phức tạp, nhưng thực ra lại rất gần gũi với cuộc sống hàng ngày của mỗi chúng ta. Đơn giản là biết tận dụng điện thoại thông minh, máy tính hoặc các thiết bị công nghệ để làm cho công việc, sinh hoạt trở nên thuận tiện hơn, tiết kiệm thời gian và công sức hơn. Trong bối cảnh đất nước ta đang đẩy mạnh chuyển đổi số quốc gia, mỗi người dân xã chúng ta cũng có thể góp phần bằng những hành động nhỏ bé nhưng ý nghĩa.</w:t>
      </w:r>
    </w:p>
    <w:p w14:paraId="55C977DD" w14:textId="77777777" w:rsidR="00F3215C" w:rsidRPr="00F3215C" w:rsidRDefault="00F3215C" w:rsidP="00D502A1">
      <w:pPr>
        <w:spacing w:after="0" w:line="360" w:lineRule="exact"/>
        <w:ind w:firstLine="567"/>
        <w:outlineLvl w:val="3"/>
        <w:rPr>
          <w:rFonts w:asciiTheme="majorHAnsi" w:eastAsia="Times New Roman" w:hAnsiTheme="majorHAnsi" w:cstheme="majorHAnsi"/>
          <w:b/>
          <w:bCs/>
          <w:kern w:val="0"/>
          <w:sz w:val="28"/>
          <w:szCs w:val="28"/>
          <w:lang w:eastAsia="vi-VN"/>
          <w14:ligatures w14:val="none"/>
        </w:rPr>
      </w:pPr>
      <w:r w:rsidRPr="00F3215C">
        <w:rPr>
          <w:rFonts w:asciiTheme="majorHAnsi" w:eastAsia="Times New Roman" w:hAnsiTheme="majorHAnsi" w:cstheme="majorHAnsi"/>
          <w:b/>
          <w:bCs/>
          <w:kern w:val="0"/>
          <w:sz w:val="28"/>
          <w:szCs w:val="28"/>
          <w:lang w:eastAsia="vi-VN"/>
          <w14:ligatures w14:val="none"/>
        </w:rPr>
        <w:t>Chuyển đổi số trong đời sống hàng ngày</w:t>
      </w:r>
    </w:p>
    <w:p w14:paraId="2D0836B9"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Ngày nay, chỉ với chiếc điện thoại trong tay, bà con có thể:</w:t>
      </w:r>
    </w:p>
    <w:p w14:paraId="2F281E17"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Thanh toán tiền điện, tiền nước qua các ứng dụng như ViettelPay, Momo hay ngân hàng trực tuyến, mà không cần phải xếp hàng chờ đợi tại quầy.</w:t>
      </w:r>
    </w:p>
    <w:p w14:paraId="31172BC0" w14:textId="60C51CCB"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Nhận thông báo từ</w:t>
      </w:r>
      <w:r w:rsidR="00FC6E96">
        <w:rPr>
          <w:rFonts w:asciiTheme="majorHAnsi" w:eastAsia="Times New Roman" w:hAnsiTheme="majorHAnsi" w:cstheme="majorHAnsi"/>
          <w:kern w:val="0"/>
          <w:sz w:val="28"/>
          <w:szCs w:val="28"/>
          <w:lang w:val="en-US" w:eastAsia="vi-VN"/>
          <w14:ligatures w14:val="none"/>
        </w:rPr>
        <w:t xml:space="preserve"> </w:t>
      </w:r>
      <w:r w:rsidRPr="00F3215C">
        <w:rPr>
          <w:rFonts w:asciiTheme="majorHAnsi" w:eastAsia="Times New Roman" w:hAnsiTheme="majorHAnsi" w:cstheme="majorHAnsi"/>
          <w:kern w:val="0"/>
          <w:sz w:val="28"/>
          <w:szCs w:val="28"/>
          <w:lang w:eastAsia="vi-VN"/>
          <w14:ligatures w14:val="none"/>
        </w:rPr>
        <w:t xml:space="preserve"> UBND xã qua nhóm Zalo OA hoặc fanpage chính thức của xã, thay vì chờ giấy mời gửi qua đường bưu điện.</w:t>
      </w:r>
    </w:p>
    <w:p w14:paraId="60F644F5"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Tra cứu thông tin sức khỏe, làm thủ tục hành chính trực tuyến như đăng ký tạm trú, khai sinh qua Cổng dịch vụ công quốc gia, ngay tại nhà mà không phải đi xa.</w:t>
      </w:r>
    </w:p>
    <w:p w14:paraId="62C04D88"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Đó chính là những ví dụ điển hình về chuyển đổi số – giúp cuộc sống của chúng ta trở nên hiện đại, nhanh chóng và hiệu quả hơn. Tại xã chúng ta, UBND xã đã triển khai các dịch vụ số như hệ thống quản lý dân cư trực tuyến và kênh thông tin điện tử, giúp bà con dễ dàng tiếp cận thông tin về chính sách hỗ trợ nông nghiệp, y tế cộng đồng hay các chương trình an sinh xã hội.</w:t>
      </w:r>
    </w:p>
    <w:p w14:paraId="066B5525" w14:textId="77777777" w:rsidR="00F3215C" w:rsidRPr="00F3215C" w:rsidRDefault="00F3215C" w:rsidP="00D502A1">
      <w:pPr>
        <w:spacing w:after="0" w:line="360" w:lineRule="exact"/>
        <w:ind w:firstLine="567"/>
        <w:outlineLvl w:val="3"/>
        <w:rPr>
          <w:rFonts w:asciiTheme="majorHAnsi" w:eastAsia="Times New Roman" w:hAnsiTheme="majorHAnsi" w:cstheme="majorHAnsi"/>
          <w:b/>
          <w:bCs/>
          <w:kern w:val="0"/>
          <w:sz w:val="28"/>
          <w:szCs w:val="28"/>
          <w:lang w:eastAsia="vi-VN"/>
          <w14:ligatures w14:val="none"/>
        </w:rPr>
      </w:pPr>
      <w:r w:rsidRPr="00F3215C">
        <w:rPr>
          <w:rFonts w:asciiTheme="majorHAnsi" w:eastAsia="Times New Roman" w:hAnsiTheme="majorHAnsi" w:cstheme="majorHAnsi"/>
          <w:b/>
          <w:bCs/>
          <w:kern w:val="0"/>
          <w:sz w:val="28"/>
          <w:szCs w:val="28"/>
          <w:lang w:eastAsia="vi-VN"/>
          <w14:ligatures w14:val="none"/>
        </w:rPr>
        <w:t>Ai cũng có thể tham gia, không phân biệt tuổi tác</w:t>
      </w:r>
    </w:p>
    <w:p w14:paraId="5EAE0DC8"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Chuyển đổi số không phải việc riêng của Nhà nước hay chỉ dành cho giới trẻ. Người lớn tuổi có thể học chậm một chút cũng không sao, quan trọng là kiên trì và có sự hỗ trợ từ cộng đồng. Con cháu hãy dành thời gian hướng dẫn ông bà, bố mẹ; hàng xóm láng giềng có thể tổ chức các buổi chia sẻ kinh nghiệm, cùng nhau học và thực hành.</w:t>
      </w:r>
    </w:p>
    <w:p w14:paraId="5653AB57"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Quan trọng nhất là không tạo áp lực, không cần làm nhiều việc một lúc. Hãy bắt đầu từ những bước nhỏ:</w:t>
      </w:r>
    </w:p>
    <w:p w14:paraId="62E101D8"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Hôm nay: Học cách sử dụng Zalo để nhắn tin và gọi video miễn phí.</w:t>
      </w:r>
    </w:p>
    <w:p w14:paraId="6D10A21E"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Ngày mai: Biết cách gửi hình ảnh hoặc tài liệu qua ứng dụng.</w:t>
      </w:r>
    </w:p>
    <w:p w14:paraId="32285342" w14:textId="77777777"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t>Hôm sau: Thử thanh toán không dùng tiền mặt qua ví điện tử hoặc quét mã QR.</w:t>
      </w:r>
    </w:p>
    <w:p w14:paraId="500ED647" w14:textId="7B4FA479" w:rsidR="00F3215C" w:rsidRPr="00F3215C" w:rsidRDefault="00F3215C" w:rsidP="00D502A1">
      <w:pPr>
        <w:spacing w:after="0" w:line="360" w:lineRule="exact"/>
        <w:ind w:firstLine="567"/>
        <w:rPr>
          <w:rFonts w:asciiTheme="majorHAnsi" w:eastAsia="Times New Roman" w:hAnsiTheme="majorHAnsi" w:cstheme="majorHAnsi"/>
          <w:kern w:val="0"/>
          <w:sz w:val="28"/>
          <w:szCs w:val="28"/>
          <w:lang w:eastAsia="vi-VN"/>
          <w14:ligatures w14:val="none"/>
        </w:rPr>
      </w:pPr>
      <w:r w:rsidRPr="00F3215C">
        <w:rPr>
          <w:rFonts w:asciiTheme="majorHAnsi" w:eastAsia="Times New Roman" w:hAnsiTheme="majorHAnsi" w:cstheme="majorHAnsi"/>
          <w:kern w:val="0"/>
          <w:sz w:val="28"/>
          <w:szCs w:val="28"/>
          <w:lang w:eastAsia="vi-VN"/>
          <w14:ligatures w14:val="none"/>
        </w:rPr>
        <w:lastRenderedPageBreak/>
        <w:t xml:space="preserve">Mỗi ngày một việc nhỏ, dần dần sẽ hình thành thói quen. </w:t>
      </w:r>
    </w:p>
    <w:p w14:paraId="73917DB3" w14:textId="33E72D7D" w:rsidR="0067063A" w:rsidRPr="00F3215C" w:rsidRDefault="0067063A" w:rsidP="00F3215C"/>
    <w:sectPr w:rsidR="0067063A" w:rsidRPr="00F3215C" w:rsidSect="005D6DC5">
      <w:pgSz w:w="16840" w:h="11907" w:orient="landscape" w:code="9"/>
      <w:pgMar w:top="1701" w:right="1134" w:bottom="1134" w:left="1134"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46DF7"/>
    <w:multiLevelType w:val="multilevel"/>
    <w:tmpl w:val="CE8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82094"/>
    <w:multiLevelType w:val="multilevel"/>
    <w:tmpl w:val="070A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127625">
    <w:abstractNumId w:val="1"/>
  </w:num>
  <w:num w:numId="2" w16cid:durableId="62647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F"/>
    <w:rsid w:val="003E558F"/>
    <w:rsid w:val="005048E4"/>
    <w:rsid w:val="005661DA"/>
    <w:rsid w:val="005A40E9"/>
    <w:rsid w:val="005D6DC5"/>
    <w:rsid w:val="0067063A"/>
    <w:rsid w:val="006F2990"/>
    <w:rsid w:val="007A670F"/>
    <w:rsid w:val="007F61E1"/>
    <w:rsid w:val="009135FA"/>
    <w:rsid w:val="00AE33B3"/>
    <w:rsid w:val="00B81584"/>
    <w:rsid w:val="00D502A1"/>
    <w:rsid w:val="00DA3502"/>
    <w:rsid w:val="00F3215C"/>
    <w:rsid w:val="00FC6E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1993"/>
  <w15:chartTrackingRefBased/>
  <w15:docId w15:val="{08A588CF-BFEC-4237-AEEE-D1208B1C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3A"/>
    <w:pPr>
      <w:spacing w:after="12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67063A"/>
    <w:pPr>
      <w:keepNext/>
      <w:keepLines/>
      <w:spacing w:before="36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67063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7063A"/>
    <w:pPr>
      <w:keepNext/>
      <w:keepLines/>
      <w:spacing w:before="160" w:after="0"/>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67063A"/>
    <w:pPr>
      <w:keepNext/>
      <w:keepLines/>
      <w:spacing w:before="120" w:after="8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E5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5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63A"/>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67063A"/>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67063A"/>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67063A"/>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67063A"/>
    <w:pPr>
      <w:spacing w:after="200" w:line="240" w:lineRule="auto"/>
      <w:jc w:val="center"/>
    </w:pPr>
    <w:rPr>
      <w:i/>
      <w:iCs/>
      <w:sz w:val="24"/>
      <w:szCs w:val="18"/>
    </w:rPr>
  </w:style>
  <w:style w:type="character" w:customStyle="1" w:styleId="Heading5Char">
    <w:name w:val="Heading 5 Char"/>
    <w:basedOn w:val="DefaultParagraphFont"/>
    <w:link w:val="Heading5"/>
    <w:uiPriority w:val="9"/>
    <w:semiHidden/>
    <w:rsid w:val="003E558F"/>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3E558F"/>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3E558F"/>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3E558F"/>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3E558F"/>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3E5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558F"/>
    <w:rPr>
      <w:rFonts w:ascii="Times New Roman" w:hAnsi="Times New Roman"/>
      <w:i/>
      <w:iCs/>
      <w:color w:val="404040" w:themeColor="text1" w:themeTint="BF"/>
      <w:sz w:val="26"/>
    </w:rPr>
  </w:style>
  <w:style w:type="paragraph" w:styleId="ListParagraph">
    <w:name w:val="List Paragraph"/>
    <w:basedOn w:val="Normal"/>
    <w:uiPriority w:val="34"/>
    <w:qFormat/>
    <w:rsid w:val="003E558F"/>
    <w:pPr>
      <w:ind w:left="720"/>
      <w:contextualSpacing/>
    </w:pPr>
  </w:style>
  <w:style w:type="character" w:styleId="IntenseEmphasis">
    <w:name w:val="Intense Emphasis"/>
    <w:basedOn w:val="DefaultParagraphFont"/>
    <w:uiPriority w:val="21"/>
    <w:qFormat/>
    <w:rsid w:val="003E558F"/>
    <w:rPr>
      <w:i/>
      <w:iCs/>
      <w:color w:val="0F4761" w:themeColor="accent1" w:themeShade="BF"/>
    </w:rPr>
  </w:style>
  <w:style w:type="paragraph" w:styleId="IntenseQuote">
    <w:name w:val="Intense Quote"/>
    <w:basedOn w:val="Normal"/>
    <w:next w:val="Normal"/>
    <w:link w:val="IntenseQuoteChar"/>
    <w:uiPriority w:val="30"/>
    <w:qFormat/>
    <w:rsid w:val="003E5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8F"/>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3E5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2026-01-13T00:50:00Z</dcterms:created>
  <dcterms:modified xsi:type="dcterms:W3CDTF">2026-01-13T01:43:00Z</dcterms:modified>
</cp:coreProperties>
</file>